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E2" w:rsidRPr="000055E2" w:rsidRDefault="000055E2" w:rsidP="000055E2">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055E2">
        <w:rPr>
          <w:rFonts w:ascii="Times New Roman" w:eastAsia="Times New Roman" w:hAnsi="Times New Roman" w:cs="Times New Roman"/>
          <w:b/>
          <w:bCs/>
          <w:sz w:val="20"/>
          <w:szCs w:val="20"/>
          <w:lang w:eastAsia="ru-RU"/>
        </w:rPr>
        <w:t>Статья 330. Самоуправство</w:t>
      </w:r>
    </w:p>
    <w:p w:rsidR="000055E2" w:rsidRPr="000055E2" w:rsidRDefault="000055E2" w:rsidP="000055E2">
      <w:pPr>
        <w:spacing w:after="0" w:line="240" w:lineRule="auto"/>
        <w:rPr>
          <w:rFonts w:ascii="Times New Roman" w:eastAsia="Times New Roman" w:hAnsi="Times New Roman" w:cs="Times New Roman"/>
          <w:sz w:val="24"/>
          <w:szCs w:val="24"/>
          <w:lang w:eastAsia="ru-RU"/>
        </w:rPr>
      </w:pPr>
      <w:hyperlink r:id="rId5" w:tooltip="Уголовный кодекс" w:history="1">
        <w:r w:rsidRPr="000055E2">
          <w:rPr>
            <w:rFonts w:ascii="Times New Roman" w:eastAsia="Times New Roman" w:hAnsi="Times New Roman" w:cs="Times New Roman"/>
            <w:b/>
            <w:bCs/>
            <w:color w:val="707070"/>
            <w:sz w:val="20"/>
            <w:szCs w:val="20"/>
            <w:lang w:eastAsia="ru-RU"/>
          </w:rPr>
          <w:t>[Уголовный кодекс]</w:t>
        </w:r>
      </w:hyperlink>
      <w:r w:rsidRPr="000055E2">
        <w:rPr>
          <w:rFonts w:ascii="Times New Roman" w:eastAsia="Times New Roman" w:hAnsi="Times New Roman" w:cs="Times New Roman"/>
          <w:sz w:val="24"/>
          <w:szCs w:val="24"/>
          <w:lang w:eastAsia="ru-RU"/>
        </w:rPr>
        <w:t> </w:t>
      </w:r>
      <w:hyperlink r:id="rId6" w:tooltip="Преступления против порядка управления" w:history="1">
        <w:r w:rsidRPr="000055E2">
          <w:rPr>
            <w:rFonts w:ascii="Times New Roman" w:eastAsia="Times New Roman" w:hAnsi="Times New Roman" w:cs="Times New Roman"/>
            <w:b/>
            <w:bCs/>
            <w:color w:val="707070"/>
            <w:sz w:val="20"/>
            <w:szCs w:val="20"/>
            <w:lang w:eastAsia="ru-RU"/>
          </w:rPr>
          <w:t>[Глава 32]</w:t>
        </w:r>
      </w:hyperlink>
      <w:r w:rsidRPr="000055E2">
        <w:rPr>
          <w:rFonts w:ascii="Times New Roman" w:eastAsia="Times New Roman" w:hAnsi="Times New Roman" w:cs="Times New Roman"/>
          <w:sz w:val="24"/>
          <w:szCs w:val="24"/>
          <w:lang w:eastAsia="ru-RU"/>
        </w:rPr>
        <w:t> </w:t>
      </w:r>
      <w:hyperlink r:id="rId7" w:tooltip="Самоуправство" w:history="1">
        <w:r w:rsidRPr="000055E2">
          <w:rPr>
            <w:rFonts w:ascii="Times New Roman" w:eastAsia="Times New Roman" w:hAnsi="Times New Roman" w:cs="Times New Roman"/>
            <w:b/>
            <w:bCs/>
            <w:color w:val="707070"/>
            <w:sz w:val="20"/>
            <w:szCs w:val="20"/>
            <w:lang w:eastAsia="ru-RU"/>
          </w:rPr>
          <w:t>[Статья 330]</w:t>
        </w:r>
      </w:hyperlink>
    </w:p>
    <w:p w:rsidR="000055E2" w:rsidRPr="000055E2" w:rsidRDefault="000055E2" w:rsidP="000055E2">
      <w:pPr>
        <w:shd w:val="clear" w:color="auto" w:fill="FFFFFF"/>
        <w:spacing w:before="240" w:after="240" w:line="240" w:lineRule="auto"/>
        <w:rPr>
          <w:rFonts w:ascii="Arial" w:eastAsia="Times New Roman" w:hAnsi="Arial" w:cs="Arial"/>
          <w:color w:val="000000"/>
          <w:sz w:val="20"/>
          <w:szCs w:val="20"/>
          <w:lang w:eastAsia="ru-RU"/>
        </w:rPr>
      </w:pPr>
      <w:r w:rsidRPr="000055E2">
        <w:rPr>
          <w:rFonts w:ascii="Arial" w:eastAsia="Times New Roman" w:hAnsi="Arial" w:cs="Arial"/>
          <w:color w:val="000000"/>
          <w:sz w:val="20"/>
          <w:szCs w:val="20"/>
          <w:lang w:eastAsia="ru-RU"/>
        </w:rPr>
        <w:t>1. Самоуправство, то есть самовольное, вопреки установленному законом или иным нормативным правовым актом порядку совершение каких-либо действий, правомерность которых оспаривается организацией или гражданином, если такими действиями причинен существенный вред, -</w:t>
      </w:r>
    </w:p>
    <w:p w:rsidR="000055E2" w:rsidRPr="000055E2" w:rsidRDefault="000055E2" w:rsidP="000055E2">
      <w:pPr>
        <w:shd w:val="clear" w:color="auto" w:fill="FFFFFF"/>
        <w:spacing w:before="240" w:after="240" w:line="240" w:lineRule="auto"/>
        <w:rPr>
          <w:rFonts w:ascii="Arial" w:eastAsia="Times New Roman" w:hAnsi="Arial" w:cs="Arial"/>
          <w:color w:val="000000"/>
          <w:sz w:val="20"/>
          <w:szCs w:val="20"/>
          <w:lang w:eastAsia="ru-RU"/>
        </w:rPr>
      </w:pPr>
      <w:r w:rsidRPr="000055E2">
        <w:rPr>
          <w:rFonts w:ascii="Arial" w:eastAsia="Times New Roman" w:hAnsi="Arial" w:cs="Arial"/>
          <w:color w:val="000000"/>
          <w:sz w:val="20"/>
          <w:szCs w:val="20"/>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p w:rsidR="000055E2" w:rsidRPr="000055E2" w:rsidRDefault="000055E2" w:rsidP="000055E2">
      <w:pPr>
        <w:shd w:val="clear" w:color="auto" w:fill="FFFFFF"/>
        <w:spacing w:before="240" w:after="240" w:line="240" w:lineRule="auto"/>
        <w:rPr>
          <w:rFonts w:ascii="Arial" w:eastAsia="Times New Roman" w:hAnsi="Arial" w:cs="Arial"/>
          <w:color w:val="000000"/>
          <w:sz w:val="20"/>
          <w:szCs w:val="20"/>
          <w:lang w:eastAsia="ru-RU"/>
        </w:rPr>
      </w:pPr>
      <w:r w:rsidRPr="000055E2">
        <w:rPr>
          <w:rFonts w:ascii="Arial" w:eastAsia="Times New Roman" w:hAnsi="Arial" w:cs="Arial"/>
          <w:color w:val="000000"/>
          <w:sz w:val="20"/>
          <w:szCs w:val="20"/>
          <w:lang w:eastAsia="ru-RU"/>
        </w:rPr>
        <w:t>2. То же деяние, совершенное с применением насилия или с угрозой его применения, -</w:t>
      </w:r>
    </w:p>
    <w:p w:rsidR="000055E2" w:rsidRPr="000055E2" w:rsidRDefault="000055E2" w:rsidP="000055E2">
      <w:pPr>
        <w:shd w:val="clear" w:color="auto" w:fill="FFFFFF"/>
        <w:spacing w:before="240" w:after="240" w:line="240" w:lineRule="auto"/>
        <w:rPr>
          <w:rFonts w:ascii="Arial" w:eastAsia="Times New Roman" w:hAnsi="Arial" w:cs="Arial"/>
          <w:color w:val="000000"/>
          <w:sz w:val="20"/>
          <w:szCs w:val="20"/>
          <w:lang w:eastAsia="ru-RU"/>
        </w:rPr>
      </w:pPr>
      <w:r w:rsidRPr="000055E2">
        <w:rPr>
          <w:rFonts w:ascii="Arial" w:eastAsia="Times New Roman" w:hAnsi="Arial" w:cs="Arial"/>
          <w:color w:val="000000"/>
          <w:sz w:val="20"/>
          <w:szCs w:val="20"/>
          <w:lang w:eastAsia="ru-RU"/>
        </w:rPr>
        <w:t>наказывается принудительными работами на срок до пяти лет, либо арестом на срок до шести месяцев, либо лишением свободы на срок до пяти лет.</w:t>
      </w:r>
    </w:p>
    <w:p w:rsidR="00691B97" w:rsidRDefault="00691B97">
      <w:bookmarkStart w:id="0" w:name="_GoBack"/>
      <w:bookmarkEnd w:id="0"/>
    </w:p>
    <w:sectPr w:rsidR="00691B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E2"/>
    <w:rsid w:val="000055E2"/>
    <w:rsid w:val="00691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5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55E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55E2"/>
    <w:rPr>
      <w:color w:val="0000FF"/>
      <w:u w:val="single"/>
    </w:rPr>
  </w:style>
  <w:style w:type="character" w:customStyle="1" w:styleId="apple-converted-space">
    <w:name w:val="apple-converted-space"/>
    <w:basedOn w:val="a0"/>
    <w:rsid w:val="000055E2"/>
  </w:style>
  <w:style w:type="paragraph" w:styleId="a4">
    <w:name w:val="Normal (Web)"/>
    <w:basedOn w:val="a"/>
    <w:uiPriority w:val="99"/>
    <w:semiHidden/>
    <w:unhideWhenUsed/>
    <w:rsid w:val="000055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055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055E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055E2"/>
    <w:rPr>
      <w:color w:val="0000FF"/>
      <w:u w:val="single"/>
    </w:rPr>
  </w:style>
  <w:style w:type="character" w:customStyle="1" w:styleId="apple-converted-space">
    <w:name w:val="apple-converted-space"/>
    <w:basedOn w:val="a0"/>
    <w:rsid w:val="000055E2"/>
  </w:style>
  <w:style w:type="paragraph" w:styleId="a4">
    <w:name w:val="Normal (Web)"/>
    <w:basedOn w:val="a"/>
    <w:uiPriority w:val="99"/>
    <w:semiHidden/>
    <w:unhideWhenUsed/>
    <w:rsid w:val="000055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1382">
      <w:bodyDiv w:val="1"/>
      <w:marLeft w:val="0"/>
      <w:marRight w:val="0"/>
      <w:marTop w:val="0"/>
      <w:marBottom w:val="0"/>
      <w:divBdr>
        <w:top w:val="none" w:sz="0" w:space="0" w:color="auto"/>
        <w:left w:val="none" w:sz="0" w:space="0" w:color="auto"/>
        <w:bottom w:val="none" w:sz="0" w:space="0" w:color="auto"/>
        <w:right w:val="none" w:sz="0" w:space="0" w:color="auto"/>
      </w:divBdr>
      <w:divsChild>
        <w:div w:id="511796847">
          <w:marLeft w:val="0"/>
          <w:marRight w:val="0"/>
          <w:marTop w:val="0"/>
          <w:marBottom w:val="0"/>
          <w:divBdr>
            <w:top w:val="none" w:sz="0" w:space="0" w:color="auto"/>
            <w:left w:val="none" w:sz="0" w:space="0" w:color="auto"/>
            <w:bottom w:val="none" w:sz="0" w:space="0" w:color="auto"/>
            <w:right w:val="none" w:sz="0" w:space="0" w:color="auto"/>
          </w:divBdr>
        </w:div>
        <w:div w:id="1678922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uk/33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uk/gl32/" TargetMode="External"/><Relationship Id="rId5" Type="http://schemas.openxmlformats.org/officeDocument/2006/relationships/hyperlink" Target="http://www.zakonrf.inf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930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2017-04-12T08:19:00Z</dcterms:created>
  <dcterms:modified xsi:type="dcterms:W3CDTF">2017-04-12T08:20:00Z</dcterms:modified>
</cp:coreProperties>
</file>